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 xml:space="preserve">DELEGATED TO </w:t>
      </w:r>
      <w:r w:rsidR="00A00048">
        <w:rPr>
          <w:rFonts w:ascii="Arial" w:hAnsi="Arial" w:cs="Arial"/>
          <w:b/>
          <w:sz w:val="32"/>
          <w:szCs w:val="32"/>
        </w:rPr>
        <w:t>CABINET MEMBERS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8E3848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A00048" w:rsidP="00CF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official twinning </w:t>
            </w:r>
            <w:r w:rsidR="00CF2B73">
              <w:rPr>
                <w:rFonts w:ascii="Arial" w:hAnsi="Arial" w:cs="Arial"/>
              </w:rPr>
              <w:t>agreement</w:t>
            </w:r>
            <w:r>
              <w:rPr>
                <w:rFonts w:ascii="Arial" w:hAnsi="Arial" w:cs="Arial"/>
              </w:rPr>
              <w:t xml:space="preserve"> with Perm</w:t>
            </w:r>
          </w:p>
        </w:tc>
      </w:tr>
      <w:tr w:rsidR="006F6326" w:rsidTr="008E3848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A0004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March 2022</w:t>
            </w:r>
          </w:p>
        </w:tc>
      </w:tr>
      <w:tr w:rsidR="00854133" w:rsidTr="008E3848">
        <w:tc>
          <w:tcPr>
            <w:tcW w:w="3715" w:type="dxa"/>
          </w:tcPr>
          <w:p w:rsidR="00854133" w:rsidRPr="00854133" w:rsidRDefault="00854133" w:rsidP="008F1C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97024" w:rsidRDefault="00A00048" w:rsidP="00A0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responsibility for international links is an executive function as it is not reserved to full Council in Section 5 of the Council’s Constitution. It is therefore the responsibility of the Leader of the Council.  </w:t>
            </w:r>
          </w:p>
          <w:p w:rsidR="008F1CE5" w:rsidRPr="00E20A54" w:rsidRDefault="008F1CE5" w:rsidP="00A00048">
            <w:pPr>
              <w:rPr>
                <w:rFonts w:ascii="Arial" w:hAnsi="Arial" w:cs="Arial"/>
              </w:rPr>
            </w:pPr>
          </w:p>
        </w:tc>
      </w:tr>
      <w:tr w:rsidR="00B87695" w:rsidTr="008E3848">
        <w:tc>
          <w:tcPr>
            <w:tcW w:w="3715" w:type="dxa"/>
          </w:tcPr>
          <w:p w:rsidR="003B1236" w:rsidRPr="00B87695" w:rsidRDefault="00854133" w:rsidP="008F1CE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CF2B73" w:rsidRDefault="00A00048" w:rsidP="00CF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00048">
              <w:rPr>
                <w:rFonts w:ascii="Arial" w:hAnsi="Arial" w:cs="Arial"/>
              </w:rPr>
              <w:t xml:space="preserve">o </w:t>
            </w:r>
            <w:r w:rsidR="008E3848">
              <w:rPr>
                <w:rFonts w:ascii="Arial" w:hAnsi="Arial" w:cs="Arial"/>
              </w:rPr>
              <w:t xml:space="preserve">approve the </w:t>
            </w:r>
            <w:r w:rsidRPr="00A00048">
              <w:rPr>
                <w:rFonts w:ascii="Arial" w:hAnsi="Arial" w:cs="Arial"/>
              </w:rPr>
              <w:t>end</w:t>
            </w:r>
            <w:r w:rsidR="008E3848">
              <w:rPr>
                <w:rFonts w:ascii="Arial" w:hAnsi="Arial" w:cs="Arial"/>
              </w:rPr>
              <w:t>ing of</w:t>
            </w:r>
            <w:r w:rsidRPr="00A00048">
              <w:rPr>
                <w:rFonts w:ascii="Arial" w:hAnsi="Arial" w:cs="Arial"/>
              </w:rPr>
              <w:t xml:space="preserve"> Oxford’s offici</w:t>
            </w:r>
            <w:r>
              <w:rPr>
                <w:rFonts w:ascii="Arial" w:hAnsi="Arial" w:cs="Arial"/>
              </w:rPr>
              <w:t>al twinning agreement with Perm</w:t>
            </w:r>
            <w:r w:rsidR="008F1CE5">
              <w:rPr>
                <w:rFonts w:ascii="Arial" w:hAnsi="Arial" w:cs="Arial"/>
              </w:rPr>
              <w:t>.</w:t>
            </w:r>
          </w:p>
          <w:p w:rsidR="00CF2B73" w:rsidRPr="00A96C08" w:rsidRDefault="00CF2B73" w:rsidP="00CF2B73">
            <w:pPr>
              <w:rPr>
                <w:rFonts w:ascii="Arial" w:hAnsi="Arial" w:cs="Arial"/>
              </w:rPr>
            </w:pPr>
          </w:p>
        </w:tc>
      </w:tr>
      <w:tr w:rsidR="00373F5D" w:rsidTr="008E3848">
        <w:tc>
          <w:tcPr>
            <w:tcW w:w="3715" w:type="dxa"/>
          </w:tcPr>
          <w:p w:rsidR="00373F5D" w:rsidRPr="00373F5D" w:rsidRDefault="00373F5D" w:rsidP="008F1C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77070B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CF2B73">
              <w:rPr>
                <w:rFonts w:ascii="Arial" w:hAnsi="Arial" w:cs="Arial"/>
              </w:rPr>
              <w:t xml:space="preserve"> end Oxford’s official twinning links with the City of Perm in Russia. </w:t>
            </w:r>
          </w:p>
          <w:p w:rsidR="00CF2B73" w:rsidRDefault="00CF2B73" w:rsidP="00960744">
            <w:pPr>
              <w:rPr>
                <w:rFonts w:ascii="Arial" w:hAnsi="Arial" w:cs="Arial"/>
              </w:rPr>
            </w:pPr>
          </w:p>
          <w:p w:rsidR="00CF2B73" w:rsidRDefault="00CF2B73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Pr="00CF2B73">
              <w:rPr>
                <w:rFonts w:ascii="Arial" w:hAnsi="Arial" w:cs="Arial"/>
              </w:rPr>
              <w:t xml:space="preserve">such </w:t>
            </w:r>
            <w:r>
              <w:rPr>
                <w:rFonts w:ascii="Arial" w:hAnsi="Arial" w:cs="Arial"/>
              </w:rPr>
              <w:t xml:space="preserve">a </w:t>
            </w:r>
            <w:r w:rsidRPr="00CF2B73">
              <w:rPr>
                <w:rFonts w:ascii="Arial" w:hAnsi="Arial" w:cs="Arial"/>
              </w:rPr>
              <w:t xml:space="preserve">time as </w:t>
            </w:r>
            <w:r w:rsidR="008F1CE5">
              <w:rPr>
                <w:rFonts w:ascii="Arial" w:hAnsi="Arial" w:cs="Arial"/>
              </w:rPr>
              <w:t>the Russian government’s</w:t>
            </w:r>
            <w:r w:rsidRPr="00CF2B73">
              <w:rPr>
                <w:rFonts w:ascii="Arial" w:hAnsi="Arial" w:cs="Arial"/>
              </w:rPr>
              <w:t xml:space="preserve"> breaches of international law cease</w:t>
            </w:r>
            <w:r>
              <w:rPr>
                <w:rFonts w:ascii="Arial" w:hAnsi="Arial" w:cs="Arial"/>
              </w:rPr>
              <w:t xml:space="preserve"> the Council will consider the reinstatement of the twinning agreement with Perm but that will be subject to a separate decision.</w:t>
            </w:r>
          </w:p>
          <w:p w:rsidR="00AD793F" w:rsidRDefault="00AD793F" w:rsidP="00960744">
            <w:pPr>
              <w:rPr>
                <w:rFonts w:ascii="Arial" w:hAnsi="Arial" w:cs="Arial"/>
              </w:rPr>
            </w:pPr>
          </w:p>
          <w:p w:rsidR="00AD793F" w:rsidRDefault="00AD793F" w:rsidP="00AD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has been linked with Perm since 1990 and the two cities have been twinned since 1995.</w:t>
            </w:r>
          </w:p>
          <w:p w:rsidR="008E3848" w:rsidRPr="00A96C08" w:rsidRDefault="008E3848" w:rsidP="00AD793F">
            <w:pPr>
              <w:rPr>
                <w:rFonts w:ascii="Arial" w:hAnsi="Arial" w:cs="Arial"/>
              </w:rPr>
            </w:pPr>
          </w:p>
        </w:tc>
      </w:tr>
      <w:tr w:rsidR="00DC2E8D" w:rsidTr="008E3848">
        <w:tc>
          <w:tcPr>
            <w:tcW w:w="3715" w:type="dxa"/>
          </w:tcPr>
          <w:p w:rsidR="00DC2E8D" w:rsidRPr="008E4629" w:rsidRDefault="008E4629" w:rsidP="008F1C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CF2B73" w:rsidP="00CF2B73">
            <w:pPr>
              <w:rPr>
                <w:rFonts w:ascii="Arial" w:hAnsi="Arial" w:cs="Arial"/>
              </w:rPr>
            </w:pPr>
            <w:r w:rsidRPr="00CF2B73">
              <w:rPr>
                <w:rFonts w:ascii="Arial" w:hAnsi="Arial" w:cs="Arial"/>
              </w:rPr>
              <w:t>Oxford City Council condemns the invasion of Ukraine by the Russian government led by President Putin</w:t>
            </w:r>
            <w:r>
              <w:rPr>
                <w:rFonts w:ascii="Arial" w:hAnsi="Arial" w:cs="Arial"/>
              </w:rPr>
              <w:t xml:space="preserve"> and the Russian government’s breaches of international law.</w:t>
            </w:r>
          </w:p>
          <w:p w:rsidR="008F1CE5" w:rsidRPr="00A96C08" w:rsidRDefault="008F1CE5" w:rsidP="00CF2B73">
            <w:pPr>
              <w:rPr>
                <w:rFonts w:ascii="Arial" w:hAnsi="Arial" w:cs="Arial"/>
              </w:rPr>
            </w:pPr>
          </w:p>
        </w:tc>
      </w:tr>
      <w:tr w:rsidR="00B87695" w:rsidTr="008E3848">
        <w:tc>
          <w:tcPr>
            <w:tcW w:w="3715" w:type="dxa"/>
          </w:tcPr>
          <w:p w:rsidR="00B87695" w:rsidRPr="00B87695" w:rsidRDefault="00B87695" w:rsidP="008F1CE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  <w:p w:rsidR="00CF2B73" w:rsidRDefault="00CF2B73" w:rsidP="008A22C6">
            <w:pPr>
              <w:rPr>
                <w:rFonts w:ascii="Arial" w:hAnsi="Arial" w:cs="Arial"/>
              </w:rPr>
            </w:pPr>
          </w:p>
          <w:p w:rsidR="00C26450" w:rsidRDefault="008F1CE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</w:t>
            </w:r>
            <w:r w:rsidR="00C26450">
              <w:rPr>
                <w:rFonts w:ascii="Arial" w:hAnsi="Arial" w:cs="Arial"/>
              </w:rPr>
              <w:t xml:space="preserve">n with: </w:t>
            </w:r>
          </w:p>
          <w:p w:rsidR="00C26450" w:rsidRDefault="00C26450" w:rsidP="00C264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6450">
              <w:rPr>
                <w:rFonts w:ascii="Arial" w:hAnsi="Arial" w:cs="Arial"/>
              </w:rPr>
              <w:t>Councillor</w:t>
            </w:r>
            <w:r w:rsidR="008F1CE5" w:rsidRPr="00C26450">
              <w:rPr>
                <w:rFonts w:ascii="Arial" w:hAnsi="Arial" w:cs="Arial"/>
              </w:rPr>
              <w:t xml:space="preserve"> Ed Turner, Deputy Leader;</w:t>
            </w:r>
            <w:r w:rsidRPr="00C26450">
              <w:rPr>
                <w:rFonts w:ascii="Arial" w:hAnsi="Arial" w:cs="Arial"/>
              </w:rPr>
              <w:t xml:space="preserve"> Councillor </w:t>
            </w:r>
          </w:p>
          <w:p w:rsidR="00C26450" w:rsidRDefault="00C26450" w:rsidP="00C264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6450">
              <w:rPr>
                <w:rFonts w:ascii="Arial" w:hAnsi="Arial" w:cs="Arial"/>
              </w:rPr>
              <w:t>Mary Clarkson, Cabinet Member for Culture, Leisure and Tourism,</w:t>
            </w:r>
            <w:r w:rsidR="008F1CE5" w:rsidRPr="00C26450">
              <w:rPr>
                <w:rFonts w:ascii="Arial" w:hAnsi="Arial" w:cs="Arial"/>
              </w:rPr>
              <w:t xml:space="preserve"> </w:t>
            </w:r>
          </w:p>
          <w:p w:rsidR="00C26450" w:rsidRDefault="008F1CE5" w:rsidP="00C264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6450">
              <w:rPr>
                <w:rFonts w:ascii="Arial" w:hAnsi="Arial" w:cs="Arial"/>
              </w:rPr>
              <w:t xml:space="preserve">Caroline Green, Chief Executive; and </w:t>
            </w:r>
          </w:p>
          <w:p w:rsidR="008F1CE5" w:rsidRPr="00C26450" w:rsidRDefault="008F1CE5" w:rsidP="00C264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6450">
              <w:rPr>
                <w:rFonts w:ascii="Arial" w:hAnsi="Arial" w:cs="Arial"/>
              </w:rPr>
              <w:t xml:space="preserve">Susan Sale, Head of Law and Governance  </w:t>
            </w:r>
          </w:p>
          <w:p w:rsidR="00CF2B73" w:rsidRPr="00A96C08" w:rsidRDefault="00CF2B73" w:rsidP="008A22C6">
            <w:pPr>
              <w:rPr>
                <w:rFonts w:ascii="Arial" w:hAnsi="Arial" w:cs="Arial"/>
              </w:rPr>
            </w:pPr>
          </w:p>
        </w:tc>
      </w:tr>
      <w:tr w:rsidR="006F6326" w:rsidTr="008E3848">
        <w:tc>
          <w:tcPr>
            <w:tcW w:w="3715" w:type="dxa"/>
          </w:tcPr>
          <w:p w:rsidR="006F6326" w:rsidRDefault="006F6326" w:rsidP="008F1C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CF2B73" w:rsidP="008F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maintain </w:t>
            </w:r>
            <w:r w:rsidR="008F1CE5">
              <w:rPr>
                <w:rFonts w:ascii="Arial" w:hAnsi="Arial" w:cs="Arial"/>
              </w:rPr>
              <w:t>formal civic links with Perm</w:t>
            </w:r>
            <w:r>
              <w:rPr>
                <w:rFonts w:ascii="Arial" w:hAnsi="Arial" w:cs="Arial"/>
              </w:rPr>
              <w:t xml:space="preserve"> – </w:t>
            </w:r>
            <w:r w:rsidR="008F1CE5">
              <w:rPr>
                <w:rFonts w:ascii="Arial" w:hAnsi="Arial" w:cs="Arial"/>
              </w:rPr>
              <w:t>this is</w:t>
            </w:r>
            <w:r w:rsidR="008F1CE5" w:rsidRPr="008F1CE5">
              <w:rPr>
                <w:rFonts w:ascii="Arial" w:hAnsi="Arial" w:cs="Arial"/>
              </w:rPr>
              <w:t xml:space="preserve"> </w:t>
            </w:r>
            <w:r w:rsidR="008E3848">
              <w:rPr>
                <w:rFonts w:ascii="Arial" w:hAnsi="Arial" w:cs="Arial"/>
              </w:rPr>
              <w:t xml:space="preserve">considered to be </w:t>
            </w:r>
            <w:r w:rsidR="008F1CE5" w:rsidRPr="008F1CE5">
              <w:rPr>
                <w:rFonts w:ascii="Arial" w:hAnsi="Arial" w:cs="Arial"/>
              </w:rPr>
              <w:t>untenable in light of the Russian government’s breaches of international law and the continued bombing of Ukraine’s cities.</w:t>
            </w:r>
          </w:p>
          <w:p w:rsidR="008F1CE5" w:rsidRPr="00A96C08" w:rsidRDefault="008F1CE5" w:rsidP="008F1CE5">
            <w:pPr>
              <w:rPr>
                <w:rFonts w:ascii="Arial" w:hAnsi="Arial" w:cs="Arial"/>
              </w:rPr>
            </w:pPr>
          </w:p>
        </w:tc>
      </w:tr>
      <w:tr w:rsidR="006F6326" w:rsidTr="008E3848">
        <w:trPr>
          <w:trHeight w:val="612"/>
        </w:trPr>
        <w:tc>
          <w:tcPr>
            <w:tcW w:w="3715" w:type="dxa"/>
          </w:tcPr>
          <w:p w:rsidR="00C678ED" w:rsidRPr="00C678ED" w:rsidRDefault="006F6326" w:rsidP="008F1CE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F1CE5">
              <w:rPr>
                <w:rFonts w:ascii="Arial" w:hAnsi="Arial" w:cs="Arial"/>
              </w:rPr>
              <w:t>one</w:t>
            </w:r>
          </w:p>
        </w:tc>
      </w:tr>
      <w:tr w:rsidR="006F6326" w:rsidTr="008E3848">
        <w:tc>
          <w:tcPr>
            <w:tcW w:w="3715" w:type="dxa"/>
          </w:tcPr>
          <w:p w:rsidR="003505E0" w:rsidRDefault="003505E0" w:rsidP="008F1CE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</w:p>
        </w:tc>
        <w:tc>
          <w:tcPr>
            <w:tcW w:w="6209" w:type="dxa"/>
          </w:tcPr>
          <w:p w:rsidR="006F6326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  <w:p w:rsidR="008E3848" w:rsidRPr="00A96C08" w:rsidRDefault="008E3848" w:rsidP="008E3848">
            <w:pPr>
              <w:rPr>
                <w:rFonts w:ascii="Arial" w:hAnsi="Arial" w:cs="Arial"/>
              </w:rPr>
            </w:pPr>
          </w:p>
        </w:tc>
      </w:tr>
      <w:tr w:rsidR="006F6326" w:rsidTr="008E3848">
        <w:tc>
          <w:tcPr>
            <w:tcW w:w="3715" w:type="dxa"/>
          </w:tcPr>
          <w:p w:rsidR="006F6326" w:rsidRPr="008E4629" w:rsidRDefault="006F6326" w:rsidP="008F1CE5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3848">
        <w:tc>
          <w:tcPr>
            <w:tcW w:w="3715" w:type="dxa"/>
          </w:tcPr>
          <w:p w:rsidR="006F6326" w:rsidRPr="006F6326" w:rsidRDefault="006F6326" w:rsidP="008F1CE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3848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Brown</w:t>
            </w:r>
          </w:p>
          <w:p w:rsidR="00CF2B73" w:rsidRDefault="00CF2B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</w:t>
            </w:r>
          </w:p>
          <w:p w:rsidR="00CF2B73" w:rsidRPr="00A96C08" w:rsidRDefault="00CF2B73" w:rsidP="008E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384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March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8F1CE5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8F1CE5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CF2B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07/03/2022</w:t>
            </w:r>
          </w:p>
        </w:tc>
      </w:tr>
    </w:tbl>
    <w:p w:rsidR="005C60B2" w:rsidRDefault="005C60B2" w:rsidP="005C60B2">
      <w:pPr>
        <w:rPr>
          <w:rFonts w:ascii="Arial" w:hAnsi="Arial" w:cs="Arial"/>
        </w:rPr>
      </w:pPr>
    </w:p>
    <w:p w:rsidR="00C26450" w:rsidRPr="005C60B2" w:rsidRDefault="00C26450" w:rsidP="005C60B2">
      <w:pPr>
        <w:rPr>
          <w:rFonts w:ascii="Arial" w:hAnsi="Arial" w:cs="Arial"/>
        </w:rPr>
      </w:pPr>
      <w:bookmarkStart w:id="0" w:name="_GoBack"/>
      <w:bookmarkEnd w:id="0"/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966"/>
        <w:gridCol w:w="5110"/>
        <w:gridCol w:w="1847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16"/>
        </w:trPr>
        <w:tc>
          <w:tcPr>
            <w:tcW w:w="3403" w:type="dxa"/>
            <w:vAlign w:val="center"/>
          </w:tcPr>
          <w:p w:rsidR="005C60B2" w:rsidRPr="008F1CE5" w:rsidRDefault="008F1CE5" w:rsidP="008F1CE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536" w:type="dxa"/>
            <w:vAlign w:val="center"/>
          </w:tcPr>
          <w:p w:rsid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Chief Executive</w:t>
            </w:r>
          </w:p>
          <w:p w:rsidR="008E3848" w:rsidRPr="005C60B2" w:rsidRDefault="008E3848" w:rsidP="005C60B2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6FD5D37" wp14:editId="40EDAF4B">
                  <wp:extent cx="3108094" cy="927100"/>
                  <wp:effectExtent l="0" t="0" r="0" b="6350"/>
                  <wp:docPr id="7" name="Picture 7" descr="C:\Users\jmitchell\AppData\Local\Microsoft\Windows\INetCache\Content.Outlook\JEVXX3BB\Signature Caroline 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tchell\AppData\Local\Microsoft\Windows\INetCache\Content.Outlook\JEVXX3BB\Signature Caroline 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259" cy="93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07/03/2022</w:t>
            </w:r>
          </w:p>
        </w:tc>
      </w:tr>
      <w:tr w:rsidR="005C60B2" w:rsidRPr="005C60B2" w:rsidTr="008F1CE5">
        <w:trPr>
          <w:trHeight w:val="562"/>
        </w:trPr>
        <w:tc>
          <w:tcPr>
            <w:tcW w:w="3403" w:type="dxa"/>
          </w:tcPr>
          <w:p w:rsidR="005C60B2" w:rsidRPr="008F1CE5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536" w:type="dxa"/>
            <w:vAlign w:val="center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:rsidTr="005C60B2">
        <w:trPr>
          <w:trHeight w:val="834"/>
        </w:trPr>
        <w:tc>
          <w:tcPr>
            <w:tcW w:w="3403" w:type="dxa"/>
          </w:tcPr>
          <w:p w:rsidR="005C60B2" w:rsidRPr="008F1CE5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</w:tc>
        <w:tc>
          <w:tcPr>
            <w:tcW w:w="4536" w:type="dxa"/>
            <w:vAlign w:val="center"/>
          </w:tcPr>
          <w:p w:rsid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:rsidR="008E3848" w:rsidRPr="005C60B2" w:rsidRDefault="008E384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D1BA2C">
                  <wp:extent cx="1889760" cy="786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07/03/2022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Pr="008F1CE5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</w:tc>
        <w:tc>
          <w:tcPr>
            <w:tcW w:w="4536" w:type="dxa"/>
            <w:vAlign w:val="center"/>
          </w:tcPr>
          <w:p w:rsid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Ed Turner, Deputy Leader</w:t>
            </w:r>
          </w:p>
          <w:p w:rsidR="008F1CE5" w:rsidRDefault="008F1CE5" w:rsidP="005C60B2">
            <w:pPr>
              <w:rPr>
                <w:rFonts w:ascii="Arial" w:hAnsi="Arial" w:cs="Arial"/>
              </w:rPr>
            </w:pPr>
          </w:p>
          <w:p w:rsidR="008F1CE5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Mary Clarkson, Cabinet Member for Culture, Leisure and Tourism</w:t>
            </w:r>
          </w:p>
        </w:tc>
        <w:tc>
          <w:tcPr>
            <w:tcW w:w="1984" w:type="dxa"/>
            <w:vAlign w:val="center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04/03/2022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Pr="008F1CE5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</w:tc>
        <w:tc>
          <w:tcPr>
            <w:tcW w:w="4536" w:type="dxa"/>
            <w:vAlign w:val="center"/>
          </w:tcPr>
          <w:p w:rsidR="005C60B2" w:rsidRPr="005C60B2" w:rsidRDefault="008F1CE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5A12"/>
    <w:multiLevelType w:val="hybridMultilevel"/>
    <w:tmpl w:val="7930A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3B1F"/>
    <w:rsid w:val="000F4239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F6326"/>
    <w:rsid w:val="006F6731"/>
    <w:rsid w:val="007023AB"/>
    <w:rsid w:val="00757726"/>
    <w:rsid w:val="0077070B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3848"/>
    <w:rsid w:val="008E4629"/>
    <w:rsid w:val="008F1CE5"/>
    <w:rsid w:val="00960744"/>
    <w:rsid w:val="00986C99"/>
    <w:rsid w:val="009F048F"/>
    <w:rsid w:val="009F6401"/>
    <w:rsid w:val="00A00048"/>
    <w:rsid w:val="00A12928"/>
    <w:rsid w:val="00A253FE"/>
    <w:rsid w:val="00A96C08"/>
    <w:rsid w:val="00AC5899"/>
    <w:rsid w:val="00AD793F"/>
    <w:rsid w:val="00B15340"/>
    <w:rsid w:val="00B87695"/>
    <w:rsid w:val="00B928EF"/>
    <w:rsid w:val="00BD4490"/>
    <w:rsid w:val="00BE1FD4"/>
    <w:rsid w:val="00BF240D"/>
    <w:rsid w:val="00C07F80"/>
    <w:rsid w:val="00C251F7"/>
    <w:rsid w:val="00C26450"/>
    <w:rsid w:val="00C6130E"/>
    <w:rsid w:val="00C678ED"/>
    <w:rsid w:val="00CB5E4F"/>
    <w:rsid w:val="00CD4BC9"/>
    <w:rsid w:val="00CE6085"/>
    <w:rsid w:val="00CF2B73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9B72-7B44-41BA-8A4C-B5483558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BROWN Andrew J</cp:lastModifiedBy>
  <cp:revision>9</cp:revision>
  <cp:lastPrinted>2015-07-27T09:35:00Z</cp:lastPrinted>
  <dcterms:created xsi:type="dcterms:W3CDTF">2022-03-07T12:02:00Z</dcterms:created>
  <dcterms:modified xsi:type="dcterms:W3CDTF">2022-03-08T09:41:00Z</dcterms:modified>
</cp:coreProperties>
</file>